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B273E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</w:p>
    <w:p w14:paraId="04003CDC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</w:p>
    <w:p w14:paraId="7BB077A9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</w:p>
    <w:p w14:paraId="7D70DA7B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TONE PERUŠKA PULA</w:t>
      </w:r>
    </w:p>
    <w:p w14:paraId="26E93416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POLJANA SV. MARTINA 6 PULA</w:t>
      </w:r>
    </w:p>
    <w:p w14:paraId="05C73E61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52100 PULA</w:t>
      </w:r>
    </w:p>
    <w:p w14:paraId="3D0DAEBC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</w:t>
      </w:r>
    </w:p>
    <w:p w14:paraId="01BB9D05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</w:p>
    <w:p w14:paraId="3FE20F9E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</w:p>
    <w:p w14:paraId="5A74AB45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</w:p>
    <w:p w14:paraId="60AADEE3">
      <w:pPr>
        <w:numPr>
          <w:ilvl w:val="0"/>
          <w:numId w:val="0"/>
        </w:numPr>
        <w:spacing w:before="0" w:after="0" w:line="240" w:lineRule="auto"/>
        <w:ind w:left="0" w:firstLine="0"/>
        <w:outlineLvl w:val="0"/>
      </w:pPr>
      <w:r>
        <w:rPr>
          <w:rFonts w:ascii="Times New Roman" w:hAnsi="Times New Roman"/>
          <w:sz w:val="24"/>
          <w:szCs w:val="24"/>
        </w:rPr>
        <w:t>Pula,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1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 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srpnja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2024. godine</w:t>
      </w:r>
    </w:p>
    <w:p w14:paraId="2154C460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696D8319">
      <w:pPr>
        <w:numPr>
          <w:ilvl w:val="0"/>
          <w:numId w:val="0"/>
        </w:numPr>
        <w:spacing w:before="0" w:after="0" w:line="240" w:lineRule="auto"/>
        <w:ind w:left="0" w:firstLine="0"/>
        <w:jc w:val="both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6E2B7FAC">
      <w:pPr>
        <w:keepNext/>
        <w:numPr>
          <w:ilvl w:val="0"/>
          <w:numId w:val="0"/>
        </w:numPr>
        <w:spacing w:before="0" w:after="0" w:line="240" w:lineRule="auto"/>
        <w:ind w:left="0" w:firstLine="0"/>
        <w:jc w:val="center"/>
        <w:outlineLvl w:val="3"/>
      </w:pPr>
      <w:r>
        <w:rPr>
          <w:rFonts w:ascii="Times New Roman" w:hAnsi="Times New Roman" w:eastAsia="Times New Roman"/>
          <w:sz w:val="24"/>
          <w:szCs w:val="24"/>
          <w:lang w:eastAsia="hr-HR"/>
        </w:rPr>
        <w:t>Z A P I S N I K</w:t>
      </w:r>
    </w:p>
    <w:p w14:paraId="1461691D">
      <w:pPr>
        <w:spacing w:before="0"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0CB3F295">
      <w:pPr>
        <w:spacing w:before="0"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 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3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hr-HR"/>
        </w:rPr>
        <w:t>6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 xml:space="preserve">. sjednice Školskog odbora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Osnovne škole Tone Peruška Pula, održane 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1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hr-HR"/>
        </w:rPr>
        <w:t>2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 xml:space="preserve">.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hr-HR"/>
        </w:rPr>
        <w:t xml:space="preserve">srpnja </w:t>
      </w:r>
      <w:r>
        <w:rPr>
          <w:rFonts w:ascii="Times New Roman" w:hAnsi="Times New Roman" w:eastAsia="Times New Roman"/>
          <w:b/>
          <w:bCs/>
          <w:sz w:val="24"/>
          <w:szCs w:val="24"/>
          <w:lang w:eastAsia="hr-HR"/>
        </w:rPr>
        <w:t>2024.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godine elektronskim putem u vremenu od 10.00 do 12.00 sati.</w:t>
      </w:r>
    </w:p>
    <w:p w14:paraId="55622FC4">
      <w:pPr>
        <w:jc w:val="both"/>
        <w:rPr>
          <w:rFonts w:ascii="Times New Roman" w:hAnsi="Times New Roman"/>
          <w:sz w:val="24"/>
          <w:szCs w:val="24"/>
        </w:rPr>
      </w:pPr>
    </w:p>
    <w:p w14:paraId="7ED5A3B9">
      <w:pPr>
        <w:spacing w:before="0"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>Prisutni članovi Školskog odbora:</w:t>
      </w:r>
    </w:p>
    <w:p w14:paraId="186647D7">
      <w:pPr>
        <w:spacing w:before="0"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35D308E0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1. Erik Lukšić </w:t>
      </w:r>
    </w:p>
    <w:p w14:paraId="7EFC41BF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>2. Alida Vareško</w:t>
      </w:r>
    </w:p>
    <w:p w14:paraId="44F15445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>3. Sanda Giachin - Rakić</w:t>
      </w:r>
    </w:p>
    <w:p w14:paraId="26E129F6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  <w:rPr>
          <w:rFonts w:hint="default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4. 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Ivan Belobrajdić</w:t>
      </w:r>
    </w:p>
    <w:p w14:paraId="5F691069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  <w:rPr>
          <w:rFonts w:ascii="Times New Roman" w:hAnsi="Times New Roman" w:eastAsia="Times New Roman"/>
          <w:sz w:val="24"/>
          <w:szCs w:val="24"/>
          <w:lang w:val="en-US" w:eastAsia="hr-HR"/>
        </w:rPr>
      </w:pPr>
      <w:r>
        <w:rPr>
          <w:rFonts w:ascii="Times New Roman" w:hAnsi="Times New Roman" w:eastAsia="Times New Roman"/>
          <w:sz w:val="24"/>
          <w:szCs w:val="24"/>
          <w:lang w:val="en-US" w:eastAsia="hr-HR"/>
        </w:rPr>
        <w:t>5. Željka Marković</w:t>
      </w:r>
    </w:p>
    <w:p w14:paraId="71D14F81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  <w:rPr>
          <w:rFonts w:hint="default" w:ascii="Times New Roman" w:hAnsi="Times New Roman" w:eastAsia="Times New Roman"/>
          <w:sz w:val="24"/>
          <w:szCs w:val="24"/>
          <w:lang w:val="en-US" w:eastAsia="hr-HR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6. Tatjana Miloš</w:t>
      </w:r>
    </w:p>
    <w:p w14:paraId="19228FAD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  <w:rPr>
          <w:rFonts w:ascii="Times New Roman" w:hAnsi="Times New Roman" w:eastAsia="Times New Roman"/>
          <w:sz w:val="24"/>
          <w:szCs w:val="24"/>
          <w:lang w:val="en-US" w:eastAsia="hr-HR"/>
        </w:rPr>
      </w:pPr>
    </w:p>
    <w:p w14:paraId="0C965C66">
      <w:pPr>
        <w:pStyle w:val="43"/>
        <w:numPr>
          <w:ilvl w:val="0"/>
          <w:numId w:val="0"/>
        </w:numPr>
        <w:spacing w:before="0" w:after="0" w:line="240" w:lineRule="auto"/>
        <w:ind w:left="644" w:firstLine="0"/>
        <w:contextualSpacing/>
        <w:jc w:val="both"/>
      </w:pPr>
    </w:p>
    <w:p w14:paraId="0967198D">
      <w:pPr>
        <w:pStyle w:val="43"/>
        <w:spacing w:before="0" w:after="0" w:line="240" w:lineRule="auto"/>
        <w:ind w:left="644" w:firstLine="0"/>
        <w:contextualSpacing/>
        <w:jc w:val="both"/>
      </w:pPr>
    </w:p>
    <w:p w14:paraId="629D742F">
      <w:pPr>
        <w:pStyle w:val="43"/>
        <w:spacing w:before="0" w:after="0" w:line="360" w:lineRule="auto"/>
        <w:ind w:left="0" w:leftChars="0" w:firstLine="0" w:firstLineChars="0"/>
        <w:contextualSpacing/>
        <w:jc w:val="left"/>
        <w:rPr>
          <w:rFonts w:hint="default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Od ukupno sedam članova školskog odbora , š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est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se članova očitovalo o točkama dnevnog reda u navedenom terminu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.</w:t>
      </w:r>
    </w:p>
    <w:p w14:paraId="6D3C8B6C">
      <w:pPr>
        <w:spacing w:before="0" w:after="0" w:line="240" w:lineRule="auto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3364ABFE">
      <w:pPr>
        <w:spacing w:before="0" w:after="0" w:line="240" w:lineRule="auto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521D4213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DNEVNI RED:</w:t>
      </w:r>
    </w:p>
    <w:p w14:paraId="4F3D3E69">
      <w:pPr>
        <w:jc w:val="left"/>
      </w:pPr>
      <w:r>
        <w:rPr>
          <w:rFonts w:ascii="Times New Roman" w:hAnsi="Times New Roman"/>
          <w:b/>
          <w:bCs/>
          <w:sz w:val="24"/>
          <w:szCs w:val="24"/>
        </w:rPr>
        <w:t>1. Prihvaćanje zapisnika s 3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sjednice Školskog odbora</w:t>
      </w:r>
    </w:p>
    <w:p w14:paraId="295A9981">
      <w:pPr>
        <w:jc w:val="left"/>
        <w:rPr>
          <w:rFonts w:hint="default"/>
          <w:lang w:val="hr-H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Financijsko izvješće za razdoblje od 01.01. - 30.06.2024. godine</w:t>
      </w:r>
    </w:p>
    <w:p w14:paraId="27BC6913">
      <w:pPr>
        <w:jc w:val="left"/>
        <w:rPr>
          <w:rFonts w:hint="default"/>
          <w:lang w:val="hr-H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Izvješće o izvršenju financijskog plana za razdoblje od 01.01. - 30.06.2024. godine</w:t>
      </w:r>
    </w:p>
    <w:p w14:paraId="27DEDE54">
      <w:pPr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140819844"/>
      <w:bookmarkEnd w:id="0"/>
    </w:p>
    <w:p w14:paraId="6C5DAAF3">
      <w:pPr>
        <w:spacing w:before="0" w:after="0" w:line="240" w:lineRule="auto"/>
        <w:ind w:left="426" w:firstLine="0"/>
        <w:jc w:val="left"/>
        <w:rPr>
          <w:rFonts w:ascii="Times New Roman" w:hAnsi="Times New Roman"/>
          <w:sz w:val="24"/>
          <w:szCs w:val="24"/>
        </w:rPr>
      </w:pPr>
    </w:p>
    <w:p w14:paraId="004DC094">
      <w:pPr>
        <w:jc w:val="left"/>
      </w:pPr>
      <w:r>
        <w:rPr>
          <w:rFonts w:ascii="Times New Roman" w:hAnsi="Times New Roman"/>
          <w:b/>
          <w:bCs/>
          <w:sz w:val="24"/>
          <w:szCs w:val="24"/>
        </w:rPr>
        <w:t xml:space="preserve">Prva točka: </w:t>
      </w:r>
      <w:r>
        <w:rPr>
          <w:rFonts w:ascii="Times New Roman" w:hAnsi="Times New Roman"/>
          <w:b/>
          <w:bCs/>
          <w:i/>
          <w:sz w:val="24"/>
          <w:szCs w:val="24"/>
        </w:rPr>
        <w:t>Prihvaćanje zapisnika s 3</w:t>
      </w:r>
      <w:r>
        <w:rPr>
          <w:rFonts w:hint="default" w:ascii="Times New Roman" w:hAnsi="Times New Roman"/>
          <w:b/>
          <w:bCs/>
          <w:i/>
          <w:sz w:val="24"/>
          <w:szCs w:val="24"/>
          <w:lang w:val="hr-HR"/>
        </w:rPr>
        <w:t>5</w:t>
      </w:r>
      <w:r>
        <w:rPr>
          <w:rFonts w:ascii="Times New Roman" w:hAnsi="Times New Roman"/>
          <w:b/>
          <w:bCs/>
          <w:i/>
          <w:sz w:val="24"/>
          <w:szCs w:val="24"/>
        </w:rPr>
        <w:t>. sjednice Školskog odbora</w:t>
      </w:r>
    </w:p>
    <w:p w14:paraId="7E3A3639">
      <w:pPr>
        <w:jc w:val="left"/>
      </w:pPr>
      <w:r>
        <w:rPr>
          <w:rFonts w:ascii="Times New Roman" w:hAnsi="Times New Roman"/>
          <w:sz w:val="24"/>
          <w:szCs w:val="24"/>
        </w:rPr>
        <w:t>Članovi su jednoglasno prihvatili Zapisnik s 3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>. sjednice Školskog odbora OŠ Tone</w:t>
      </w:r>
    </w:p>
    <w:p w14:paraId="24F63E92">
      <w:pPr>
        <w:jc w:val="left"/>
      </w:pPr>
      <w:r>
        <w:rPr>
          <w:rFonts w:ascii="Times New Roman" w:hAnsi="Times New Roman"/>
          <w:sz w:val="24"/>
          <w:szCs w:val="24"/>
        </w:rPr>
        <w:t xml:space="preserve"> Peruška Pula ( dostavljen putem elektroničke pošte ).</w:t>
      </w:r>
    </w:p>
    <w:p w14:paraId="6FF1F99E">
      <w:pPr>
        <w:spacing w:before="0"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4E8CD81">
      <w:pPr>
        <w:pStyle w:val="43"/>
        <w:spacing w:after="0" w:line="240" w:lineRule="auto"/>
        <w:ind w:left="644"/>
        <w:jc w:val="both"/>
        <w:rPr>
          <w:rFonts w:ascii="Arial" w:hAnsi="Arial" w:cs="Arial"/>
          <w:b/>
        </w:rPr>
      </w:pPr>
    </w:p>
    <w:p w14:paraId="5A7DE733">
      <w:pPr>
        <w:pStyle w:val="43"/>
        <w:spacing w:after="0" w:line="240" w:lineRule="auto"/>
        <w:ind w:left="644"/>
        <w:jc w:val="both"/>
        <w:rPr>
          <w:rFonts w:ascii="Arial" w:hAnsi="Arial" w:cs="Arial"/>
          <w:b/>
          <w:sz w:val="24"/>
          <w:szCs w:val="24"/>
        </w:rPr>
      </w:pPr>
    </w:p>
    <w:p w14:paraId="64B96FEB">
      <w:pPr>
        <w:spacing w:after="0" w:line="240" w:lineRule="auto"/>
        <w:jc w:val="both"/>
        <w:outlineLvl w:val="0"/>
        <w:rPr>
          <w:rFonts w:ascii="Arial" w:hAnsi="Arial" w:cs="Arial"/>
        </w:rPr>
      </w:pPr>
    </w:p>
    <w:p w14:paraId="05A0E729">
      <w:pPr>
        <w:pStyle w:val="43"/>
        <w:ind w:left="0"/>
        <w:jc w:val="both"/>
        <w:rPr>
          <w:rFonts w:ascii="Arial" w:hAnsi="Arial" w:cs="Arial"/>
        </w:rPr>
      </w:pPr>
    </w:p>
    <w:p w14:paraId="70DF61DD">
      <w:pPr>
        <w:spacing w:before="0"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470657E3">
      <w:pPr>
        <w:spacing w:before="0" w:after="0" w:line="240" w:lineRule="auto"/>
        <w:jc w:val="left"/>
        <w:rPr>
          <w:rFonts w:hint="default"/>
          <w:lang w:val="hr-H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Druga točka: 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>Financijsko izvješće za razdoblje od 01.01. - 30.06.2024.godine</w:t>
      </w:r>
    </w:p>
    <w:p w14:paraId="2E66CD3E">
      <w:pPr>
        <w:spacing w:before="0" w:after="0" w:line="240" w:lineRule="auto"/>
        <w:jc w:val="left"/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hr-HR"/>
        </w:rPr>
      </w:pPr>
    </w:p>
    <w:p w14:paraId="538BEE77">
      <w:pPr>
        <w:spacing w:before="0" w:after="0" w:line="240" w:lineRule="auto"/>
        <w:jc w:val="left"/>
      </w:pPr>
      <w:r>
        <w:rPr>
          <w:rFonts w:hint="default" w:ascii="Times New Roman" w:hAnsi="Times New Roman"/>
          <w:b w:val="0"/>
          <w:bCs w:val="0"/>
          <w:i w:val="0"/>
          <w:iCs w:val="0"/>
          <w:sz w:val="24"/>
          <w:szCs w:val="24"/>
          <w:lang w:val="hr-HR"/>
        </w:rPr>
        <w:t>Financijsko izvješće za razdoblje od 01.01.- 30.06. 2024. godine je jednoglasno usvojeno.</w:t>
      </w:r>
    </w:p>
    <w:p w14:paraId="461D5B8A">
      <w:pPr>
        <w:spacing w:before="0"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C421B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988F6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/>
          <w:b/>
          <w:bCs/>
          <w:sz w:val="24"/>
          <w:szCs w:val="24"/>
        </w:rPr>
        <w:t>Treća točka:</w:t>
      </w:r>
      <w:r>
        <w:rPr>
          <w:rFonts w:hint="default" w:ascii="Times New Roman" w:hAnsi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</w:rPr>
        <w:t>Izvješće o izvršenju financijskog plana za razdoblje od 01.01.- 30.06.2024. godine</w:t>
      </w:r>
    </w:p>
    <w:p w14:paraId="10BE9494">
      <w:pPr>
        <w:spacing w:after="0" w:line="36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 </w:t>
      </w:r>
    </w:p>
    <w:p w14:paraId="6EE4567B">
      <w:pPr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  <w:lang w:val="hr-HR"/>
        </w:rPr>
        <w:t>Izvješće o izvršenju financijskog plana za razdoblje od 01.01. - 30.06.2024. je jednoglasno usvojeno.</w:t>
      </w:r>
    </w:p>
    <w:p w14:paraId="5597D6B8">
      <w:pPr>
        <w:spacing w:before="0" w:after="0"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F064F1E">
      <w:pPr>
        <w:spacing w:before="0" w:after="0" w:line="240" w:lineRule="auto"/>
        <w:jc w:val="left"/>
        <w:rPr>
          <w:rFonts w:hint="default"/>
          <w:lang w:val="hr-HR"/>
        </w:rPr>
      </w:pPr>
    </w:p>
    <w:p w14:paraId="1F7358E5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9C23F">
      <w:pPr>
        <w:spacing w:before="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EBE233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30758D8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2263C1">
      <w:pPr>
        <w:spacing w:before="0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Sjednica je završila u 11.</w:t>
      </w:r>
      <w:r>
        <w:rPr>
          <w:rFonts w:hint="default"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</w:rPr>
        <w:t>0 sati.</w:t>
      </w:r>
    </w:p>
    <w:p w14:paraId="365BB35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50E5E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F667B2">
      <w:pPr>
        <w:spacing w:before="0" w:after="0" w:line="240" w:lineRule="auto"/>
        <w:jc w:val="both"/>
      </w:pPr>
    </w:p>
    <w:p w14:paraId="1345B8D3">
      <w:pPr>
        <w:spacing w:before="0" w:after="0" w:line="240" w:lineRule="auto"/>
        <w:ind w:left="720" w:firstLine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43A68428">
      <w:pPr>
        <w:spacing w:before="0" w:after="0" w:line="240" w:lineRule="auto"/>
        <w:ind w:left="720" w:firstLine="0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 Zapisničar:                                                                    Predsjedavajuća:</w:t>
      </w:r>
    </w:p>
    <w:p w14:paraId="5A26217F">
      <w:pPr>
        <w:spacing w:before="0" w:after="0" w:line="240" w:lineRule="auto"/>
        <w:ind w:left="720" w:firstLine="0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Sanda Giachin - Rakić                                                 Sanda Giachin - Rakić</w:t>
      </w:r>
    </w:p>
    <w:p w14:paraId="675D36E1">
      <w:pPr>
        <w:spacing w:before="0" w:after="0" w:line="240" w:lineRule="auto"/>
        <w:jc w:val="both"/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                                                     </w:t>
      </w:r>
    </w:p>
    <w:p w14:paraId="4B64E4BB">
      <w:pPr>
        <w:spacing w:before="0" w:after="200"/>
        <w:jc w:val="both"/>
      </w:pPr>
    </w:p>
    <w:sectPr>
      <w:pgSz w:w="11906" w:h="16838"/>
      <w:pgMar w:top="567" w:right="1417" w:bottom="1417" w:left="1417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065EBD"/>
    <w:rsid w:val="0A386552"/>
    <w:rsid w:val="194C66D9"/>
    <w:rsid w:val="26711E82"/>
    <w:rsid w:val="2B7B1378"/>
    <w:rsid w:val="2C8C110B"/>
    <w:rsid w:val="372E2AAA"/>
    <w:rsid w:val="39574660"/>
    <w:rsid w:val="6D0E6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 w:eastAsia="SimSun" w:cs="SimSun"/>
      <w:b/>
      <w:bCs/>
      <w:color w:val="365F91"/>
      <w:sz w:val="28"/>
      <w:szCs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 w:eastAsia="SimSun" w:cs="SimSun"/>
      <w:b/>
      <w:bCs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mbria" w:hAnsi="Cambria" w:eastAsia="SimSun" w:cs="SimSun"/>
      <w:b/>
      <w:bCs/>
      <w:color w:val="4F81BD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mbria" w:hAnsi="Cambria" w:eastAsia="SimSun" w:cs="SimSun"/>
      <w:b/>
      <w:bCs/>
      <w:i/>
      <w:iCs/>
      <w:color w:val="4F81BD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mbria" w:hAnsi="Cambria" w:eastAsia="SimSun" w:cs="SimSun"/>
      <w:color w:val="243F6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mbria" w:hAnsi="Cambria" w:eastAsia="SimSun" w:cs="SimSun"/>
      <w:i/>
      <w:iCs/>
      <w:color w:val="243F6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mbria" w:hAnsi="Cambria" w:eastAsia="SimSun" w:cs="SimSun"/>
      <w:i/>
      <w:iCs/>
      <w:color w:val="40404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mbria" w:hAnsi="Cambria" w:eastAsia="SimSun" w:cs="SimSun"/>
      <w:color w:val="404040"/>
      <w:sz w:val="20"/>
      <w:szCs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mbria" w:hAnsi="Cambria" w:eastAsia="SimSun" w:cs="SimSun"/>
      <w:i/>
      <w:iCs/>
      <w:color w:val="404040"/>
      <w:sz w:val="20"/>
      <w:szCs w:val="20"/>
    </w:rPr>
  </w:style>
  <w:style w:type="character" w:default="1" w:styleId="11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List"/>
    <w:basedOn w:val="13"/>
    <w:uiPriority w:val="0"/>
    <w:rPr>
      <w:rFonts w:cs="Arial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Subtitle"/>
    <w:basedOn w:val="1"/>
    <w:next w:val="1"/>
    <w:qFormat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</w:rPr>
  </w:style>
  <w:style w:type="paragraph" w:styleId="18">
    <w:name w:val="Title"/>
    <w:basedOn w:val="1"/>
    <w:next w:val="1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ascii="Cambria" w:hAnsi="Cambria" w:eastAsia="SimSun" w:cs="SimSun"/>
      <w:color w:val="17365D"/>
      <w:spacing w:val="5"/>
      <w:kern w:val="2"/>
      <w:sz w:val="52"/>
      <w:szCs w:val="52"/>
    </w:rPr>
  </w:style>
  <w:style w:type="character" w:customStyle="1" w:styleId="19">
    <w:name w:val="Naslov 1 Char"/>
    <w:basedOn w:val="11"/>
    <w:qFormat/>
    <w:uiPriority w:val="9"/>
    <w:rPr>
      <w:rFonts w:ascii="Cambria" w:hAnsi="Cambria" w:eastAsia="SimSun" w:cs="SimSun"/>
      <w:b/>
      <w:bCs/>
      <w:color w:val="365F91"/>
      <w:sz w:val="28"/>
      <w:szCs w:val="28"/>
      <w:lang w:eastAsia="en-US"/>
    </w:rPr>
  </w:style>
  <w:style w:type="character" w:customStyle="1" w:styleId="20">
    <w:name w:val="Naslov 2 Char"/>
    <w:basedOn w:val="11"/>
    <w:qFormat/>
    <w:uiPriority w:val="9"/>
    <w:rPr>
      <w:rFonts w:ascii="Cambria" w:hAnsi="Cambria" w:eastAsia="SimSun" w:cs="SimSun"/>
      <w:b/>
      <w:bCs/>
      <w:color w:val="4F81BD"/>
      <w:sz w:val="26"/>
      <w:szCs w:val="26"/>
      <w:lang w:eastAsia="en-US"/>
    </w:rPr>
  </w:style>
  <w:style w:type="character" w:customStyle="1" w:styleId="21">
    <w:name w:val="Naslov 3 Char"/>
    <w:basedOn w:val="11"/>
    <w:qFormat/>
    <w:uiPriority w:val="9"/>
    <w:rPr>
      <w:rFonts w:ascii="Cambria" w:hAnsi="Cambria" w:eastAsia="SimSun" w:cs="SimSun"/>
      <w:b/>
      <w:bCs/>
      <w:color w:val="4F81BD"/>
      <w:sz w:val="22"/>
      <w:szCs w:val="22"/>
      <w:lang w:eastAsia="en-US"/>
    </w:rPr>
  </w:style>
  <w:style w:type="character" w:customStyle="1" w:styleId="22">
    <w:name w:val="Naslov 4 Char"/>
    <w:basedOn w:val="11"/>
    <w:qFormat/>
    <w:uiPriority w:val="9"/>
    <w:rPr>
      <w:rFonts w:ascii="Cambria" w:hAnsi="Cambria" w:eastAsia="SimSun" w:cs="SimSun"/>
      <w:b/>
      <w:bCs/>
      <w:i/>
      <w:iCs/>
      <w:color w:val="4F81BD"/>
      <w:sz w:val="22"/>
      <w:szCs w:val="22"/>
      <w:lang w:eastAsia="en-US"/>
    </w:rPr>
  </w:style>
  <w:style w:type="character" w:customStyle="1" w:styleId="23">
    <w:name w:val="Naslov 5 Char"/>
    <w:basedOn w:val="11"/>
    <w:qFormat/>
    <w:uiPriority w:val="9"/>
    <w:rPr>
      <w:rFonts w:ascii="Cambria" w:hAnsi="Cambria" w:eastAsia="SimSun" w:cs="SimSun"/>
      <w:color w:val="243F60"/>
      <w:sz w:val="22"/>
      <w:szCs w:val="22"/>
      <w:lang w:eastAsia="en-US"/>
    </w:rPr>
  </w:style>
  <w:style w:type="character" w:customStyle="1" w:styleId="24">
    <w:name w:val="Naslov 6 Char"/>
    <w:basedOn w:val="11"/>
    <w:qFormat/>
    <w:uiPriority w:val="9"/>
    <w:rPr>
      <w:rFonts w:ascii="Cambria" w:hAnsi="Cambria" w:eastAsia="SimSun" w:cs="SimSun"/>
      <w:i/>
      <w:iCs/>
      <w:color w:val="243F60"/>
      <w:sz w:val="22"/>
      <w:szCs w:val="22"/>
      <w:lang w:eastAsia="en-US"/>
    </w:rPr>
  </w:style>
  <w:style w:type="character" w:customStyle="1" w:styleId="25">
    <w:name w:val="Naslov 7 Char"/>
    <w:basedOn w:val="11"/>
    <w:qFormat/>
    <w:uiPriority w:val="9"/>
    <w:rPr>
      <w:rFonts w:ascii="Cambria" w:hAnsi="Cambria" w:eastAsia="SimSun" w:cs="SimSun"/>
      <w:i/>
      <w:iCs/>
      <w:color w:val="404040"/>
      <w:sz w:val="22"/>
      <w:szCs w:val="22"/>
      <w:lang w:eastAsia="en-US"/>
    </w:rPr>
  </w:style>
  <w:style w:type="character" w:customStyle="1" w:styleId="26">
    <w:name w:val="Naslov 8 Char"/>
    <w:basedOn w:val="11"/>
    <w:qFormat/>
    <w:uiPriority w:val="9"/>
    <w:rPr>
      <w:rFonts w:ascii="Cambria" w:hAnsi="Cambria" w:eastAsia="SimSun" w:cs="SimSun"/>
      <w:color w:val="404040"/>
      <w:lang w:eastAsia="en-US"/>
    </w:rPr>
  </w:style>
  <w:style w:type="character" w:customStyle="1" w:styleId="27">
    <w:name w:val="Naslov 9 Char"/>
    <w:basedOn w:val="11"/>
    <w:qFormat/>
    <w:uiPriority w:val="9"/>
    <w:rPr>
      <w:rFonts w:ascii="Cambria" w:hAnsi="Cambria" w:eastAsia="SimSun" w:cs="SimSun"/>
      <w:i/>
      <w:iCs/>
      <w:color w:val="404040"/>
      <w:lang w:eastAsia="en-US"/>
    </w:rPr>
  </w:style>
  <w:style w:type="character" w:customStyle="1" w:styleId="28">
    <w:name w:val="Naslov Char"/>
    <w:basedOn w:val="11"/>
    <w:qFormat/>
    <w:uiPriority w:val="10"/>
    <w:rPr>
      <w:rFonts w:ascii="Cambria" w:hAnsi="Cambria" w:eastAsia="SimSun" w:cs="SimSun"/>
      <w:color w:val="17365D"/>
      <w:spacing w:val="5"/>
      <w:kern w:val="2"/>
      <w:sz w:val="52"/>
      <w:szCs w:val="52"/>
      <w:lang w:eastAsia="en-US"/>
    </w:rPr>
  </w:style>
  <w:style w:type="character" w:customStyle="1" w:styleId="29">
    <w:name w:val="Podnaslov Char"/>
    <w:basedOn w:val="11"/>
    <w:qFormat/>
    <w:uiPriority w:val="11"/>
    <w:rPr>
      <w:rFonts w:ascii="Cambria" w:hAnsi="Cambria" w:eastAsia="SimSun" w:cs="SimSun"/>
      <w:i/>
      <w:iCs/>
      <w:color w:val="4F81BD"/>
      <w:spacing w:val="15"/>
      <w:sz w:val="24"/>
      <w:szCs w:val="24"/>
      <w:lang w:eastAsia="en-US"/>
    </w:rPr>
  </w:style>
  <w:style w:type="character" w:customStyle="1" w:styleId="30">
    <w:name w:val="Isticanje"/>
    <w:qFormat/>
    <w:uiPriority w:val="20"/>
    <w:rPr>
      <w:i/>
      <w:iCs/>
    </w:rPr>
  </w:style>
  <w:style w:type="character" w:customStyle="1" w:styleId="31">
    <w:name w:val="Citat Char"/>
    <w:basedOn w:val="11"/>
    <w:qFormat/>
    <w:uiPriority w:val="29"/>
    <w:rPr>
      <w:i/>
      <w:iCs/>
      <w:color w:val="000000"/>
      <w:sz w:val="22"/>
      <w:szCs w:val="22"/>
      <w:lang w:eastAsia="en-US"/>
    </w:rPr>
  </w:style>
  <w:style w:type="character" w:customStyle="1" w:styleId="32">
    <w:name w:val="Naglašen citat Char"/>
    <w:basedOn w:val="11"/>
    <w:qFormat/>
    <w:uiPriority w:val="30"/>
    <w:rPr>
      <w:b/>
      <w:bCs/>
      <w:i/>
      <w:iCs/>
      <w:color w:val="4F81BD"/>
      <w:sz w:val="22"/>
      <w:szCs w:val="22"/>
      <w:lang w:eastAsia="en-US"/>
    </w:rPr>
  </w:style>
  <w:style w:type="character" w:customStyle="1" w:styleId="33">
    <w:name w:val="Subtle Emphasis"/>
    <w:qFormat/>
    <w:uiPriority w:val="19"/>
    <w:rPr>
      <w:i/>
      <w:iCs/>
      <w:color w:val="808080"/>
    </w:rPr>
  </w:style>
  <w:style w:type="character" w:customStyle="1" w:styleId="34">
    <w:name w:val="Intense Emphasis"/>
    <w:qFormat/>
    <w:uiPriority w:val="21"/>
    <w:rPr>
      <w:b/>
      <w:bCs/>
      <w:i/>
      <w:iCs/>
      <w:color w:val="4F81BD"/>
    </w:rPr>
  </w:style>
  <w:style w:type="character" w:customStyle="1" w:styleId="35">
    <w:name w:val="Subtle Reference"/>
    <w:qFormat/>
    <w:uiPriority w:val="31"/>
    <w:rPr>
      <w:smallCaps/>
      <w:color w:val="C0504D"/>
      <w:u w:val="single"/>
    </w:rPr>
  </w:style>
  <w:style w:type="character" w:customStyle="1" w:styleId="36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Book Title"/>
    <w:qFormat/>
    <w:uiPriority w:val="33"/>
    <w:rPr>
      <w:b/>
      <w:bCs/>
      <w:smallCaps/>
      <w:spacing w:val="5"/>
    </w:rPr>
  </w:style>
  <w:style w:type="paragraph" w:customStyle="1" w:styleId="38">
    <w:name w:val="Heading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9">
    <w:name w:val="Index"/>
    <w:basedOn w:val="1"/>
    <w:qFormat/>
    <w:uiPriority w:val="0"/>
    <w:pPr>
      <w:suppressLineNumbers/>
    </w:pPr>
    <w:rPr>
      <w:rFonts w:cs="Arial"/>
    </w:rPr>
  </w:style>
  <w:style w:type="paragraph" w:customStyle="1" w:styleId="40">
    <w:name w:val="Stil naslova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1">
    <w:name w:val="Indeks"/>
    <w:basedOn w:val="1"/>
    <w:qFormat/>
    <w:uiPriority w:val="0"/>
    <w:pPr>
      <w:suppressLineNumbers/>
    </w:pPr>
    <w:rPr>
      <w:rFonts w:cs="Arial"/>
    </w:rPr>
  </w:style>
  <w:style w:type="paragraph" w:styleId="42">
    <w:name w:val="No Spacing"/>
    <w:basedOn w:val="1"/>
    <w:qFormat/>
    <w:uiPriority w:val="1"/>
    <w:pPr>
      <w:spacing w:before="0" w:after="0" w:line="240" w:lineRule="auto"/>
    </w:pPr>
  </w:style>
  <w:style w:type="paragraph" w:styleId="4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styleId="44">
    <w:name w:val="Quote"/>
    <w:basedOn w:val="1"/>
    <w:next w:val="1"/>
    <w:qFormat/>
    <w:uiPriority w:val="29"/>
    <w:rPr>
      <w:i/>
      <w:iCs/>
      <w:color w:val="000000"/>
    </w:rPr>
  </w:style>
  <w:style w:type="paragraph" w:styleId="45">
    <w:name w:val="Intense Quote"/>
    <w:basedOn w:val="1"/>
    <w:next w:val="1"/>
    <w:qFormat/>
    <w:uiPriority w:val="30"/>
    <w:pPr>
      <w:pBdr>
        <w:bottom w:val="single" w:color="4F81BD" w:sz="4" w:space="4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paragraph" w:customStyle="1" w:styleId="46">
    <w:name w:val="TOC Heading"/>
    <w:basedOn w:val="2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A829-4DA8-4102-9E90-1019473542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1638</Characters>
  <Paragraphs>31</Paragraphs>
  <TotalTime>14</TotalTime>
  <ScaleCrop>false</ScaleCrop>
  <LinksUpToDate>false</LinksUpToDate>
  <CharactersWithSpaces>2087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2023-08-29T09:39:00Z</dcterms:created>
  <dc:creator>jasenko</dc:creator>
  <cp:lastModifiedBy>Korisnik</cp:lastModifiedBy>
  <cp:lastPrinted>2023-06-26T09:17:00Z</cp:lastPrinted>
  <dcterms:modified xsi:type="dcterms:W3CDTF">2024-07-25T20:10:05Z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80B8CCD5C90B46C8A029F16A03E12D23_13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1033-12.2.0.17153</vt:lpwstr>
  </property>
</Properties>
</file>