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8A" w:rsidRPr="0029428A" w:rsidRDefault="0029428A" w:rsidP="0029428A">
      <w:pPr>
        <w:rPr>
          <w:rFonts w:ascii="Arial" w:hAnsi="Arial" w:cs="Arial"/>
          <w:b/>
          <w:sz w:val="24"/>
          <w:szCs w:val="24"/>
        </w:rPr>
      </w:pPr>
      <w:r w:rsidRPr="0029428A">
        <w:rPr>
          <w:rFonts w:ascii="Arial" w:hAnsi="Arial" w:cs="Arial"/>
          <w:b/>
          <w:sz w:val="24"/>
          <w:szCs w:val="24"/>
        </w:rPr>
        <w:t>OŠ TONE PERUŠKA PULA</w:t>
      </w:r>
    </w:p>
    <w:p w:rsidR="0029428A" w:rsidRPr="0029428A" w:rsidRDefault="0029428A" w:rsidP="0029428A">
      <w:pPr>
        <w:rPr>
          <w:rFonts w:ascii="Arial" w:hAnsi="Arial" w:cs="Arial"/>
          <w:b/>
          <w:sz w:val="24"/>
          <w:szCs w:val="24"/>
        </w:rPr>
      </w:pPr>
      <w:r w:rsidRPr="0029428A">
        <w:rPr>
          <w:rFonts w:ascii="Arial" w:hAnsi="Arial" w:cs="Arial"/>
          <w:b/>
          <w:sz w:val="24"/>
          <w:szCs w:val="24"/>
        </w:rPr>
        <w:t>Poljana sv. Martina 6, Pula</w:t>
      </w:r>
    </w:p>
    <w:p w:rsidR="0029428A" w:rsidRPr="0029428A" w:rsidRDefault="0029428A" w:rsidP="0029428A">
      <w:pPr>
        <w:rPr>
          <w:rFonts w:ascii="Arial" w:hAnsi="Arial" w:cs="Arial"/>
          <w:b/>
          <w:sz w:val="24"/>
          <w:szCs w:val="24"/>
        </w:rPr>
      </w:pPr>
      <w:r w:rsidRPr="0029428A">
        <w:rPr>
          <w:rFonts w:ascii="Arial" w:hAnsi="Arial" w:cs="Arial"/>
          <w:b/>
          <w:sz w:val="24"/>
          <w:szCs w:val="24"/>
        </w:rPr>
        <w:t>52100 PULA</w:t>
      </w:r>
    </w:p>
    <w:p w:rsidR="0029428A" w:rsidRPr="0029428A" w:rsidRDefault="0029428A" w:rsidP="0029428A">
      <w:pPr>
        <w:rPr>
          <w:rFonts w:ascii="Arial" w:hAnsi="Arial" w:cs="Arial"/>
          <w:b/>
          <w:sz w:val="24"/>
          <w:szCs w:val="24"/>
        </w:rPr>
      </w:pPr>
      <w:r w:rsidRPr="0029428A">
        <w:rPr>
          <w:rFonts w:ascii="Arial" w:hAnsi="Arial" w:cs="Arial"/>
          <w:b/>
          <w:sz w:val="24"/>
          <w:szCs w:val="24"/>
        </w:rPr>
        <w:t>KLASA:</w:t>
      </w:r>
      <w:r w:rsidR="00CF550A">
        <w:rPr>
          <w:rFonts w:ascii="Arial" w:hAnsi="Arial" w:cs="Arial"/>
          <w:b/>
          <w:sz w:val="24"/>
          <w:szCs w:val="24"/>
        </w:rPr>
        <w:t>002/01-19-03/01</w:t>
      </w:r>
    </w:p>
    <w:p w:rsidR="0029428A" w:rsidRPr="0029428A" w:rsidRDefault="0029428A" w:rsidP="0029428A">
      <w:pPr>
        <w:rPr>
          <w:rFonts w:ascii="Arial" w:hAnsi="Arial" w:cs="Arial"/>
          <w:b/>
          <w:sz w:val="24"/>
          <w:szCs w:val="24"/>
        </w:rPr>
      </w:pPr>
      <w:r w:rsidRPr="0029428A">
        <w:rPr>
          <w:rFonts w:ascii="Arial" w:hAnsi="Arial" w:cs="Arial"/>
          <w:b/>
          <w:sz w:val="24"/>
          <w:szCs w:val="24"/>
        </w:rPr>
        <w:t>URBROJ:2168/01-55-50-19-01</w:t>
      </w:r>
      <w:bookmarkStart w:id="0" w:name="_GoBack"/>
      <w:bookmarkEnd w:id="0"/>
    </w:p>
    <w:p w:rsidR="0029428A" w:rsidRPr="0029428A" w:rsidRDefault="0029428A" w:rsidP="0029428A">
      <w:pPr>
        <w:rPr>
          <w:rFonts w:ascii="Arial" w:hAnsi="Arial" w:cs="Arial"/>
          <w:b/>
          <w:sz w:val="24"/>
          <w:szCs w:val="24"/>
        </w:rPr>
      </w:pPr>
    </w:p>
    <w:p w:rsidR="0029428A" w:rsidRPr="0029428A" w:rsidRDefault="0029428A" w:rsidP="0029428A">
      <w:pPr>
        <w:rPr>
          <w:rFonts w:ascii="Arial" w:hAnsi="Arial" w:cs="Arial"/>
          <w:sz w:val="24"/>
          <w:szCs w:val="24"/>
        </w:rPr>
      </w:pPr>
      <w:r w:rsidRPr="0029428A">
        <w:rPr>
          <w:rFonts w:ascii="Arial" w:hAnsi="Arial" w:cs="Arial"/>
          <w:sz w:val="24"/>
          <w:szCs w:val="24"/>
        </w:rPr>
        <w:t>U Puli 30. rujna 2019.</w:t>
      </w:r>
    </w:p>
    <w:p w:rsidR="0029428A" w:rsidRPr="0029428A" w:rsidRDefault="0029428A" w:rsidP="0029428A">
      <w:pPr>
        <w:rPr>
          <w:rFonts w:ascii="Arial" w:hAnsi="Arial" w:cs="Arial"/>
          <w:sz w:val="24"/>
          <w:szCs w:val="24"/>
        </w:rPr>
      </w:pPr>
      <w:r w:rsidRPr="0029428A">
        <w:rPr>
          <w:rFonts w:ascii="Arial" w:hAnsi="Arial" w:cs="Arial"/>
          <w:sz w:val="24"/>
          <w:szCs w:val="24"/>
        </w:rPr>
        <w:t xml:space="preserve"> </w:t>
      </w:r>
    </w:p>
    <w:p w:rsidR="000C08B6" w:rsidRDefault="0029428A" w:rsidP="00C02ED1">
      <w:pPr>
        <w:rPr>
          <w:rFonts w:ascii="Arial" w:hAnsi="Arial" w:cs="Arial"/>
          <w:sz w:val="24"/>
          <w:szCs w:val="24"/>
        </w:rPr>
      </w:pPr>
      <w:r w:rsidRPr="0029428A">
        <w:rPr>
          <w:rFonts w:ascii="Arial" w:hAnsi="Arial" w:cs="Arial"/>
          <w:sz w:val="24"/>
          <w:szCs w:val="24"/>
        </w:rPr>
        <w:t xml:space="preserve">Sukladno članku  72. Statuta Osnovne škole Tone Peruška Pula </w:t>
      </w:r>
      <w:r w:rsidR="00C02ED1" w:rsidRPr="00C02ED1">
        <w:rPr>
          <w:rFonts w:ascii="Arial" w:hAnsi="Arial" w:cs="Arial"/>
          <w:sz w:val="24"/>
          <w:szCs w:val="24"/>
        </w:rPr>
        <w:t xml:space="preserve">OŠ TONE PERUŠKA PULA, ravnatelj </w:t>
      </w:r>
      <w:r w:rsidR="00873ECB">
        <w:rPr>
          <w:rFonts w:ascii="Arial" w:hAnsi="Arial" w:cs="Arial"/>
          <w:sz w:val="24"/>
          <w:szCs w:val="24"/>
        </w:rPr>
        <w:t xml:space="preserve">Kristijan Cinkopan, </w:t>
      </w:r>
      <w:r w:rsidR="00C02ED1" w:rsidRPr="00C02ED1">
        <w:rPr>
          <w:rFonts w:ascii="Arial" w:hAnsi="Arial" w:cs="Arial"/>
          <w:sz w:val="24"/>
          <w:szCs w:val="24"/>
        </w:rPr>
        <w:t xml:space="preserve">dana </w:t>
      </w:r>
      <w:r w:rsidR="0004307E">
        <w:rPr>
          <w:rFonts w:ascii="Arial" w:hAnsi="Arial" w:cs="Arial"/>
          <w:sz w:val="24"/>
          <w:szCs w:val="24"/>
        </w:rPr>
        <w:t>26. rujna 2019. godine donos</w:t>
      </w:r>
    </w:p>
    <w:p w:rsidR="0004307E" w:rsidRPr="00C02ED1" w:rsidRDefault="0004307E" w:rsidP="00C02ED1">
      <w:pPr>
        <w:rPr>
          <w:rFonts w:ascii="Arial" w:hAnsi="Arial" w:cs="Arial"/>
          <w:sz w:val="24"/>
          <w:szCs w:val="24"/>
        </w:rPr>
      </w:pPr>
    </w:p>
    <w:p w:rsidR="00C02ED1" w:rsidRPr="00C02ED1" w:rsidRDefault="00C02ED1" w:rsidP="00C02ED1">
      <w:pPr>
        <w:jc w:val="center"/>
        <w:rPr>
          <w:rFonts w:ascii="Arial" w:hAnsi="Arial" w:cs="Arial"/>
          <w:b/>
          <w:sz w:val="24"/>
          <w:szCs w:val="24"/>
        </w:rPr>
      </w:pPr>
      <w:r w:rsidRPr="00C02ED1">
        <w:rPr>
          <w:rFonts w:ascii="Arial" w:hAnsi="Arial" w:cs="Arial"/>
          <w:b/>
          <w:sz w:val="24"/>
          <w:szCs w:val="24"/>
        </w:rPr>
        <w:t>PROCEDURU</w:t>
      </w:r>
    </w:p>
    <w:p w:rsidR="000C08B6" w:rsidRDefault="00C02ED1" w:rsidP="0004307E">
      <w:pPr>
        <w:jc w:val="center"/>
        <w:rPr>
          <w:rFonts w:ascii="Arial" w:hAnsi="Arial" w:cs="Arial"/>
          <w:b/>
          <w:sz w:val="24"/>
          <w:szCs w:val="24"/>
        </w:rPr>
      </w:pPr>
      <w:r w:rsidRPr="00C02ED1">
        <w:rPr>
          <w:rFonts w:ascii="Arial" w:hAnsi="Arial" w:cs="Arial"/>
          <w:b/>
          <w:sz w:val="24"/>
          <w:szCs w:val="24"/>
        </w:rPr>
        <w:t>o izdavanju i obračunu naloga za službeno putovanje</w:t>
      </w:r>
    </w:p>
    <w:p w:rsidR="00057344" w:rsidRPr="00C02ED1" w:rsidRDefault="00057344" w:rsidP="0004307E">
      <w:pPr>
        <w:jc w:val="center"/>
        <w:rPr>
          <w:rFonts w:ascii="Arial" w:hAnsi="Arial" w:cs="Arial"/>
          <w:b/>
          <w:sz w:val="24"/>
          <w:szCs w:val="24"/>
        </w:rPr>
      </w:pPr>
    </w:p>
    <w:p w:rsidR="00C02ED1" w:rsidRPr="00C02ED1" w:rsidRDefault="00C02ED1" w:rsidP="00C02ED1">
      <w:pPr>
        <w:jc w:val="center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I.</w:t>
      </w:r>
    </w:p>
    <w:p w:rsidR="000C08B6" w:rsidRPr="00C02ED1" w:rsidRDefault="00C02ED1" w:rsidP="00C02ED1">
      <w:pPr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Ova Procedura propisuje način i postupak izdavanja te obračun naloga za službeno putovanje zaposlenika Škole.</w:t>
      </w:r>
    </w:p>
    <w:p w:rsidR="00C02ED1" w:rsidRPr="00C02ED1" w:rsidRDefault="00C02ED1" w:rsidP="00C02ED1">
      <w:pPr>
        <w:jc w:val="center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II.</w:t>
      </w:r>
    </w:p>
    <w:p w:rsidR="00C02ED1" w:rsidRPr="00C02ED1" w:rsidRDefault="00C02ED1" w:rsidP="00C02ED1">
      <w:pPr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Naknade troškova službenog putovanja koje proizlaze iz obračuna putnog naloga obračunavaju se i isplaćuju sukladno izvorima radnog prava i poreznim propisima.</w:t>
      </w:r>
    </w:p>
    <w:p w:rsidR="00C02ED1" w:rsidRDefault="00C02ED1" w:rsidP="00A562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Naknade troškova službenog putovanja osobama koje nisu zaposlenici Škole, obračunavaju se i isplaćuju sukladno internim aktima Škole, poreznim propisima i propisima koji uređuju</w:t>
      </w:r>
      <w:r w:rsidR="00A562BA">
        <w:rPr>
          <w:rFonts w:ascii="Arial" w:hAnsi="Arial" w:cs="Arial"/>
          <w:sz w:val="24"/>
          <w:szCs w:val="24"/>
        </w:rPr>
        <w:t xml:space="preserve"> </w:t>
      </w:r>
      <w:r w:rsidRPr="00C02ED1">
        <w:rPr>
          <w:rFonts w:ascii="Arial" w:hAnsi="Arial" w:cs="Arial"/>
          <w:sz w:val="24"/>
          <w:szCs w:val="24"/>
        </w:rPr>
        <w:t>obvezne odnose te se ova Procedura na odgovaraj</w:t>
      </w:r>
      <w:r w:rsidR="00A562BA">
        <w:rPr>
          <w:rFonts w:ascii="Arial" w:hAnsi="Arial" w:cs="Arial"/>
          <w:sz w:val="24"/>
          <w:szCs w:val="24"/>
        </w:rPr>
        <w:t xml:space="preserve">ući način može primijeniti i na </w:t>
      </w:r>
      <w:r w:rsidRPr="00C02ED1">
        <w:rPr>
          <w:rFonts w:ascii="Arial" w:hAnsi="Arial" w:cs="Arial"/>
          <w:sz w:val="24"/>
          <w:szCs w:val="24"/>
        </w:rPr>
        <w:t>te osobe.</w:t>
      </w:r>
    </w:p>
    <w:p w:rsidR="00057344" w:rsidRPr="00C02ED1" w:rsidRDefault="00057344" w:rsidP="00A562B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02ED1" w:rsidRPr="00C02ED1" w:rsidRDefault="00C02ED1" w:rsidP="00C02ED1">
      <w:pPr>
        <w:jc w:val="center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III.</w:t>
      </w:r>
    </w:p>
    <w:p w:rsidR="000C08B6" w:rsidRDefault="00C02ED1" w:rsidP="00C02ED1">
      <w:pPr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Izrazi koji se koriste u ovoj Proceduri za osobe u muškom rodu, upotrijebljeni su neutralno i odnose se na muške i ženske osobe.</w:t>
      </w:r>
    </w:p>
    <w:p w:rsidR="00057344" w:rsidRPr="00C02ED1" w:rsidRDefault="00057344" w:rsidP="00C02ED1">
      <w:pPr>
        <w:jc w:val="both"/>
        <w:rPr>
          <w:rFonts w:ascii="Arial" w:hAnsi="Arial" w:cs="Arial"/>
          <w:sz w:val="24"/>
          <w:szCs w:val="24"/>
        </w:rPr>
      </w:pPr>
    </w:p>
    <w:p w:rsidR="00C02ED1" w:rsidRPr="00C02ED1" w:rsidRDefault="00C02ED1" w:rsidP="00C02ED1">
      <w:pPr>
        <w:jc w:val="center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IV.</w:t>
      </w:r>
    </w:p>
    <w:p w:rsidR="00057344" w:rsidRDefault="00C02ED1" w:rsidP="000C08B6">
      <w:pPr>
        <w:jc w:val="both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Način i postupak izdavanja te obračun naloga za službeno putovanje (u nastavku: putni nalog) zaposlenika Škole određuje se kako slijedi:</w:t>
      </w:r>
    </w:p>
    <w:p w:rsidR="00057344" w:rsidRDefault="00057344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02ED1" w:rsidRPr="000C08B6" w:rsidRDefault="00C02ED1" w:rsidP="000C08B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10733" w:type="dxa"/>
        <w:tblInd w:w="-431" w:type="dxa"/>
        <w:tblLook w:val="04A0" w:firstRow="1" w:lastRow="0" w:firstColumn="1" w:lastColumn="0" w:noHBand="0" w:noVBand="1"/>
      </w:tblPr>
      <w:tblGrid>
        <w:gridCol w:w="901"/>
        <w:gridCol w:w="2061"/>
        <w:gridCol w:w="3464"/>
        <w:gridCol w:w="1683"/>
        <w:gridCol w:w="1488"/>
        <w:gridCol w:w="1136"/>
      </w:tblGrid>
      <w:tr w:rsidR="0004307E" w:rsidRPr="0004307E" w:rsidTr="0004307E">
        <w:tc>
          <w:tcPr>
            <w:tcW w:w="741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REDNI BROJ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AKTIVNOST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OPIS AKTIVNOSTI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ODGOVORNA OSOBA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C02ED1" w:rsidRPr="0004307E" w:rsidRDefault="0004307E" w:rsidP="007834EE">
            <w:pPr>
              <w:rPr>
                <w:rFonts w:ascii="Arial" w:hAnsi="Arial" w:cs="Arial"/>
                <w:b/>
              </w:rPr>
            </w:pPr>
            <w:r w:rsidRPr="0004307E">
              <w:rPr>
                <w:rFonts w:ascii="Arial" w:hAnsi="Arial" w:cs="Arial"/>
                <w:b/>
              </w:rPr>
              <w:t>ROK</w:t>
            </w:r>
          </w:p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1</w:t>
            </w:r>
          </w:p>
        </w:tc>
        <w:tc>
          <w:tcPr>
            <w:tcW w:w="2095" w:type="dxa"/>
          </w:tcPr>
          <w:p w:rsidR="00C02ED1" w:rsidRDefault="00C02ED1" w:rsidP="007834EE">
            <w:r>
              <w:t>Zahtjev/prijedlog</w:t>
            </w:r>
          </w:p>
          <w:p w:rsidR="00C02ED1" w:rsidRDefault="0004307E" w:rsidP="007834EE">
            <w:r>
              <w:t>Z</w:t>
            </w:r>
            <w:r w:rsidR="00C02ED1">
              <w:t>aposlenika</w:t>
            </w:r>
            <w:r>
              <w:t xml:space="preserve"> </w:t>
            </w:r>
            <w:r w:rsidR="00C02ED1">
              <w:t xml:space="preserve">za </w:t>
            </w:r>
            <w:r>
              <w:t xml:space="preserve">odlazak na </w:t>
            </w:r>
            <w:r w:rsidR="00C02ED1">
              <w:t>službeno</w:t>
            </w:r>
            <w:r>
              <w:t xml:space="preserve"> </w:t>
            </w:r>
            <w:r w:rsidR="00C02ED1">
              <w:t>putovanje</w:t>
            </w:r>
          </w:p>
          <w:p w:rsidR="00C02ED1" w:rsidRDefault="00C02ED1" w:rsidP="007834EE"/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Zaposlenik na temelju poziva, prijavnice ili</w:t>
            </w:r>
            <w:r w:rsidR="0004307E">
              <w:t xml:space="preserve"> </w:t>
            </w:r>
            <w:r>
              <w:t>nekog drugog dokumenta preuzima sa službenih stranica škole obrazac zahtjeva za službeno putovanje, ispunjava podatke</w:t>
            </w:r>
            <w:r w:rsidR="0004307E">
              <w:t xml:space="preserve"> </w:t>
            </w:r>
            <w:r>
              <w:t>o putu ( ime i prezime, datum odlaska, mjesto u koje se putuje, svrha puta, trajanje puta) te traži odobrenje ravnatelja za odlazak na službeno</w:t>
            </w:r>
          </w:p>
          <w:p w:rsidR="00C02ED1" w:rsidRDefault="00C02ED1" w:rsidP="007834EE">
            <w:pPr>
              <w:jc w:val="both"/>
            </w:pPr>
            <w:r>
              <w:t>putovanje.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Zaposlenik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04307E">
            <w:pPr>
              <w:ind w:firstLine="219"/>
              <w:jc w:val="center"/>
            </w:pPr>
            <w:r>
              <w:t>Zahtjev</w:t>
            </w:r>
          </w:p>
          <w:p w:rsidR="00C02ED1" w:rsidRDefault="00C02ED1" w:rsidP="007843FA">
            <w:pPr>
              <w:jc w:val="center"/>
            </w:pPr>
            <w:r>
              <w:t>zaposlenika</w:t>
            </w:r>
          </w:p>
          <w:p w:rsidR="00C02ED1" w:rsidRDefault="00C02ED1" w:rsidP="007843FA">
            <w:pPr>
              <w:jc w:val="center"/>
            </w:pP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7834EE">
            <w:r>
              <w:t>Najkasnije 8 dana prije puta</w:t>
            </w:r>
          </w:p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2</w:t>
            </w:r>
          </w:p>
        </w:tc>
        <w:tc>
          <w:tcPr>
            <w:tcW w:w="2095" w:type="dxa"/>
          </w:tcPr>
          <w:p w:rsidR="00C02ED1" w:rsidRDefault="00C02ED1" w:rsidP="007834EE">
            <w:r>
              <w:t>Razmatranje</w:t>
            </w:r>
          </w:p>
          <w:p w:rsidR="00C02ED1" w:rsidRDefault="00C02ED1" w:rsidP="007834EE">
            <w:r>
              <w:t>prijedloga/zahtjeva za</w:t>
            </w:r>
            <w:r w:rsidR="00062F2C">
              <w:t xml:space="preserve">  </w:t>
            </w:r>
            <w:r w:rsidR="0004307E">
              <w:t xml:space="preserve">službeno </w:t>
            </w:r>
            <w:r>
              <w:t>putovanje</w:t>
            </w:r>
          </w:p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Prijedlog/zahtjev za službeno putovanje</w:t>
            </w:r>
            <w:r w:rsidR="0004307E">
              <w:t xml:space="preserve"> </w:t>
            </w:r>
            <w:r>
              <w:t>razmatra se je li opravdan, odnosno je li u</w:t>
            </w:r>
            <w:r w:rsidR="0004307E">
              <w:t xml:space="preserve"> </w:t>
            </w:r>
            <w:r>
              <w:t>skladu s internim aktima škole, s poslovima</w:t>
            </w:r>
          </w:p>
          <w:p w:rsidR="00C02ED1" w:rsidRDefault="00C02ED1" w:rsidP="007834EE">
            <w:pPr>
              <w:jc w:val="both"/>
            </w:pPr>
            <w:r>
              <w:t>radnog mjesta z</w:t>
            </w:r>
            <w:r w:rsidR="00A562BA">
              <w:t>aposlenika te se provjerava je l</w:t>
            </w:r>
            <w:r>
              <w:t>i</w:t>
            </w:r>
            <w:r w:rsidR="00A562BA">
              <w:t xml:space="preserve"> </w:t>
            </w:r>
            <w:r>
              <w:t>u skladu s financijskim planom za što se</w:t>
            </w:r>
            <w:r w:rsidR="0004307E">
              <w:t xml:space="preserve"> </w:t>
            </w:r>
            <w:r w:rsidR="00A562BA">
              <w:t>konzultira računovođa škole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Ravnatelj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Zahtjev</w:t>
            </w:r>
          </w:p>
          <w:p w:rsidR="00C02ED1" w:rsidRDefault="00C02ED1" w:rsidP="007843FA">
            <w:pPr>
              <w:jc w:val="center"/>
            </w:pPr>
            <w:r>
              <w:t>zaposlenika</w:t>
            </w:r>
          </w:p>
          <w:p w:rsidR="00C02ED1" w:rsidRDefault="00C02ED1" w:rsidP="007843FA">
            <w:pPr>
              <w:jc w:val="center"/>
            </w:pP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7834EE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3</w:t>
            </w:r>
          </w:p>
        </w:tc>
        <w:tc>
          <w:tcPr>
            <w:tcW w:w="2095" w:type="dxa"/>
          </w:tcPr>
          <w:p w:rsidR="00C02ED1" w:rsidRDefault="00C02ED1" w:rsidP="007834EE"/>
          <w:p w:rsidR="00C02ED1" w:rsidRDefault="00C02ED1" w:rsidP="007834EE">
            <w:r>
              <w:t>Odobravanje</w:t>
            </w:r>
          </w:p>
          <w:p w:rsidR="00C02ED1" w:rsidRDefault="00062F2C" w:rsidP="007834EE">
            <w:r>
              <w:t xml:space="preserve">Službenog </w:t>
            </w:r>
            <w:r w:rsidR="00C02ED1">
              <w:t>putovanja</w:t>
            </w:r>
          </w:p>
          <w:p w:rsidR="00C02ED1" w:rsidRDefault="00C02ED1" w:rsidP="007834EE">
            <w:r>
              <w:t>od strane ravnatelja i osnivača</w:t>
            </w:r>
          </w:p>
          <w:p w:rsidR="00C02ED1" w:rsidRDefault="00C02ED1" w:rsidP="007834EE"/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Ako je zahtjev za službeno putovanje</w:t>
            </w:r>
          </w:p>
          <w:p w:rsidR="00C02ED1" w:rsidRDefault="00C02ED1" w:rsidP="007834EE">
            <w:pPr>
              <w:jc w:val="both"/>
            </w:pPr>
            <w:r>
              <w:t xml:space="preserve">opravdan i u skladu s financijskim planom, onda ravnatelj potpisuje zahtjev uz navođenje vrste prijevoza koji je odobren. Zahtjev </w:t>
            </w:r>
            <w:r w:rsidR="00A562BA" w:rsidRPr="00A562BA">
              <w:t xml:space="preserve">se </w:t>
            </w:r>
            <w:r>
              <w:t>predaje u tajništvo radi dostave na odobrenje osnivača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Ravnatelj, djelatni, tajnik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Zahtjev</w:t>
            </w:r>
          </w:p>
          <w:p w:rsidR="00C02ED1" w:rsidRDefault="00C02ED1" w:rsidP="007843FA">
            <w:pPr>
              <w:jc w:val="center"/>
            </w:pPr>
            <w:r>
              <w:t>zaposlenika</w:t>
            </w:r>
          </w:p>
          <w:p w:rsidR="00C02ED1" w:rsidRDefault="00C02ED1" w:rsidP="007843FA">
            <w:pPr>
              <w:jc w:val="center"/>
            </w:pP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7834EE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4</w:t>
            </w:r>
          </w:p>
        </w:tc>
        <w:tc>
          <w:tcPr>
            <w:tcW w:w="2095" w:type="dxa"/>
          </w:tcPr>
          <w:p w:rsidR="00C02ED1" w:rsidRDefault="00C02ED1" w:rsidP="007834EE">
            <w:r>
              <w:t>Izdavanje putnog naloga</w:t>
            </w:r>
          </w:p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Tajnik škole nakon</w:t>
            </w:r>
            <w:r w:rsidR="006C0D08">
              <w:t>,</w:t>
            </w:r>
            <w:r>
              <w:t xml:space="preserve"> dobivene suglasnosti osnivača</w:t>
            </w:r>
            <w:r w:rsidR="006C0D08">
              <w:t>,</w:t>
            </w:r>
            <w:r>
              <w:t xml:space="preserve"> izdaje putni nalog i upisuje u evidenciju izdanih putnih naloga. Tajnik predaje putni nalog djelatniku koji će odnijeti putni nalog ravnatelju na potpis.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Tajnik škole, djelatnik, ravnatelj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Putni nalog</w:t>
            </w:r>
          </w:p>
        </w:tc>
        <w:tc>
          <w:tcPr>
            <w:tcW w:w="1136" w:type="dxa"/>
          </w:tcPr>
          <w:p w:rsidR="00C02ED1" w:rsidRDefault="00C02ED1" w:rsidP="007834EE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5</w:t>
            </w:r>
          </w:p>
        </w:tc>
        <w:tc>
          <w:tcPr>
            <w:tcW w:w="2095" w:type="dxa"/>
          </w:tcPr>
          <w:p w:rsidR="00C02ED1" w:rsidRDefault="00C02ED1" w:rsidP="007834EE">
            <w:r>
              <w:t>Predaja popunjenog</w:t>
            </w:r>
          </w:p>
          <w:p w:rsidR="00C02ED1" w:rsidRDefault="00C02ED1" w:rsidP="007834EE">
            <w:r>
              <w:t>putnog naloga po</w:t>
            </w:r>
          </w:p>
          <w:p w:rsidR="00C02ED1" w:rsidRDefault="00C02ED1" w:rsidP="007834EE">
            <w:r>
              <w:t>povratku sa službenog</w:t>
            </w:r>
          </w:p>
          <w:p w:rsidR="00C02ED1" w:rsidRDefault="00C02ED1" w:rsidP="007834EE">
            <w:r>
              <w:t>putovanja</w:t>
            </w:r>
          </w:p>
        </w:tc>
        <w:tc>
          <w:tcPr>
            <w:tcW w:w="3969" w:type="dxa"/>
          </w:tcPr>
          <w:p w:rsidR="00C02ED1" w:rsidRDefault="00C02ED1" w:rsidP="007834EE">
            <w:pPr>
              <w:jc w:val="both"/>
            </w:pPr>
            <w:r>
              <w:t>U putnom nalogu navodi se: datum i vrijeme odlaska i povratka sa službenog putovanja, relaciju putovanja i cijenu prijevoznih karata, cijenu smještaja, početno i završno stanje brojila, registracijsku oznaku automobila  te iznosi drugih eventualnih opravdanih troškova puta. Uz putni nalog priložiti dokumentaciju potrebnu za konačni obračun te sastaviti izvješće s puta.</w:t>
            </w:r>
          </w:p>
          <w:p w:rsidR="00C02ED1" w:rsidRDefault="00C02ED1" w:rsidP="007834EE">
            <w:pPr>
              <w:jc w:val="both"/>
            </w:pPr>
            <w:r>
              <w:t xml:space="preserve"> </w:t>
            </w:r>
          </w:p>
          <w:p w:rsidR="00C02ED1" w:rsidRDefault="00C02ED1" w:rsidP="007834EE">
            <w:pPr>
              <w:jc w:val="both"/>
            </w:pPr>
            <w:r>
              <w:lastRenderedPageBreak/>
              <w:t xml:space="preserve">Ako se putovanje nije realiziralo, putni nalog se poništava (dvije </w:t>
            </w:r>
            <w:r w:rsidR="006C0D08">
              <w:t>dijagonalne</w:t>
            </w:r>
            <w:r>
              <w:t xml:space="preserve"> crte na prednjoj strani putnog naloga s navođenjem „NIJE REALIZIRANO“) uz napomenu </w:t>
            </w:r>
            <w:r w:rsidR="006C0D08">
              <w:t xml:space="preserve">djelatnika </w:t>
            </w:r>
            <w:r>
              <w:t>zašto se put</w:t>
            </w:r>
            <w:r w:rsidR="006C0D08">
              <w:t xml:space="preserve"> </w:t>
            </w:r>
            <w:r>
              <w:t>nije realizirao te se isti predaje u tajništvo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Djelatnik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Putni nalog</w:t>
            </w: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7834EE"/>
          <w:p w:rsidR="00C02ED1" w:rsidRDefault="00C02ED1" w:rsidP="007834EE"/>
          <w:p w:rsidR="00C02ED1" w:rsidRDefault="00C02ED1" w:rsidP="007834EE"/>
          <w:p w:rsidR="00C02ED1" w:rsidRDefault="00C02ED1" w:rsidP="007834EE">
            <w:r>
              <w:t>Tri dana od dana povratka sa službenog puta</w:t>
            </w:r>
          </w:p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6</w:t>
            </w:r>
          </w:p>
        </w:tc>
        <w:tc>
          <w:tcPr>
            <w:tcW w:w="2095" w:type="dxa"/>
          </w:tcPr>
          <w:p w:rsidR="00C02ED1" w:rsidRDefault="00C02ED1" w:rsidP="007834EE">
            <w:r>
              <w:t>Provjera putnog naloga po povratku sa službenog putovanja i konačni obračun putnog naloga</w:t>
            </w:r>
          </w:p>
        </w:tc>
        <w:tc>
          <w:tcPr>
            <w:tcW w:w="3969" w:type="dxa"/>
          </w:tcPr>
          <w:p w:rsidR="00C02ED1" w:rsidRDefault="00C02ED1" w:rsidP="006C0D08">
            <w:pPr>
              <w:jc w:val="both"/>
            </w:pPr>
            <w:r>
              <w:t>Provjerava se je li putni nalog ispravno ispunjen te jesu li prateći dokumenti izdani u skladu sa zakonom. Obračunavaju se pripadajuće dnevnice sukladno izvorima radnog prava te zbrajaju svi navedeni troškovi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Voditelj računovodstva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putni nalog s prilozima</w:t>
            </w:r>
          </w:p>
          <w:p w:rsidR="00C02ED1" w:rsidRDefault="00C02ED1" w:rsidP="007843FA">
            <w:pPr>
              <w:jc w:val="center"/>
            </w:pP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7834EE"/>
          <w:p w:rsidR="00C02ED1" w:rsidRDefault="00C02ED1" w:rsidP="00DE4053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7</w:t>
            </w:r>
          </w:p>
        </w:tc>
        <w:tc>
          <w:tcPr>
            <w:tcW w:w="2095" w:type="dxa"/>
          </w:tcPr>
          <w:p w:rsidR="00C02ED1" w:rsidRDefault="00C02ED1" w:rsidP="007834EE">
            <w:r>
              <w:t>Potvrda izvršenja</w:t>
            </w:r>
          </w:p>
          <w:p w:rsidR="00C02ED1" w:rsidRDefault="00C02ED1" w:rsidP="007834EE">
            <w:r>
              <w:t>službenog putovanja i</w:t>
            </w:r>
          </w:p>
          <w:p w:rsidR="00C02ED1" w:rsidRDefault="00C02ED1" w:rsidP="007834EE">
            <w:r>
              <w:t>odobrenje za isplatu</w:t>
            </w:r>
          </w:p>
        </w:tc>
        <w:tc>
          <w:tcPr>
            <w:tcW w:w="3969" w:type="dxa"/>
          </w:tcPr>
          <w:p w:rsidR="00C02ED1" w:rsidRDefault="00C02ED1" w:rsidP="006C0D08">
            <w:pPr>
              <w:jc w:val="both"/>
            </w:pPr>
            <w:r>
              <w:t>Potvrđuje se da je službeno putovanje prema putnom nalogu izvršeno i odobrava se isplata.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Ravnatelj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</w:p>
          <w:p w:rsidR="00C02ED1" w:rsidRDefault="00C02ED1" w:rsidP="007843FA">
            <w:pPr>
              <w:jc w:val="center"/>
            </w:pPr>
            <w:r>
              <w:t>Putni nalog</w:t>
            </w:r>
          </w:p>
        </w:tc>
        <w:tc>
          <w:tcPr>
            <w:tcW w:w="1136" w:type="dxa"/>
          </w:tcPr>
          <w:p w:rsidR="00C02ED1" w:rsidRDefault="00C02ED1" w:rsidP="007834EE"/>
          <w:p w:rsidR="00C02ED1" w:rsidRDefault="00C02ED1" w:rsidP="00DE4053"/>
        </w:tc>
      </w:tr>
      <w:tr w:rsidR="0004307E" w:rsidTr="0004307E">
        <w:tc>
          <w:tcPr>
            <w:tcW w:w="741" w:type="dxa"/>
          </w:tcPr>
          <w:p w:rsidR="00C02ED1" w:rsidRDefault="00C02ED1" w:rsidP="007834EE">
            <w:r>
              <w:t>8</w:t>
            </w:r>
          </w:p>
        </w:tc>
        <w:tc>
          <w:tcPr>
            <w:tcW w:w="2095" w:type="dxa"/>
          </w:tcPr>
          <w:p w:rsidR="00C02ED1" w:rsidRDefault="00C02ED1" w:rsidP="007834EE">
            <w:r>
              <w:t>Isplata troškova po</w:t>
            </w:r>
          </w:p>
          <w:p w:rsidR="00C02ED1" w:rsidRDefault="00C02ED1" w:rsidP="007834EE">
            <w:r>
              <w:t xml:space="preserve">putnom nalogu </w:t>
            </w:r>
          </w:p>
        </w:tc>
        <w:tc>
          <w:tcPr>
            <w:tcW w:w="3969" w:type="dxa"/>
          </w:tcPr>
          <w:p w:rsidR="00C02ED1" w:rsidRDefault="00FC7EC6" w:rsidP="006C0D08">
            <w:pPr>
              <w:jc w:val="both"/>
            </w:pPr>
            <w:r>
              <w:t xml:space="preserve">Zahtjev za isplatu dostavlja se u riznicu grada Pule nakon čega slijedi isplata </w:t>
            </w:r>
            <w:r w:rsidR="00C02ED1" w:rsidRPr="00881CA7">
              <w:t>na tekući račun zaposlenika</w:t>
            </w:r>
            <w:r>
              <w:t>.</w:t>
            </w:r>
          </w:p>
        </w:tc>
        <w:tc>
          <w:tcPr>
            <w:tcW w:w="1534" w:type="dxa"/>
          </w:tcPr>
          <w:p w:rsidR="00C02ED1" w:rsidRDefault="00C02ED1" w:rsidP="007843FA">
            <w:pPr>
              <w:jc w:val="center"/>
            </w:pPr>
            <w:r>
              <w:t>Voditelj</w:t>
            </w:r>
          </w:p>
          <w:p w:rsidR="00C02ED1" w:rsidRDefault="00C02ED1" w:rsidP="007843FA">
            <w:pPr>
              <w:jc w:val="center"/>
            </w:pPr>
            <w:r>
              <w:t>računovodstva</w:t>
            </w:r>
          </w:p>
        </w:tc>
        <w:tc>
          <w:tcPr>
            <w:tcW w:w="1258" w:type="dxa"/>
          </w:tcPr>
          <w:p w:rsidR="00C02ED1" w:rsidRDefault="00C02ED1" w:rsidP="007843FA">
            <w:pPr>
              <w:jc w:val="center"/>
            </w:pPr>
            <w:r>
              <w:t>Putni nalog</w:t>
            </w:r>
          </w:p>
        </w:tc>
        <w:tc>
          <w:tcPr>
            <w:tcW w:w="1136" w:type="dxa"/>
          </w:tcPr>
          <w:p w:rsidR="00C02ED1" w:rsidRDefault="00C02ED1" w:rsidP="00DE4053"/>
        </w:tc>
      </w:tr>
    </w:tbl>
    <w:p w:rsidR="00C02ED1" w:rsidRDefault="00C02ED1"/>
    <w:p w:rsidR="00C02ED1" w:rsidRDefault="00C02ED1"/>
    <w:p w:rsidR="00C02ED1" w:rsidRPr="00C02ED1" w:rsidRDefault="00C02ED1" w:rsidP="00C02ED1">
      <w:pPr>
        <w:jc w:val="right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 xml:space="preserve">RAVNATELJ ŠKOLE </w:t>
      </w:r>
    </w:p>
    <w:p w:rsidR="00C02ED1" w:rsidRDefault="00C02ED1" w:rsidP="00C02ED1">
      <w:pPr>
        <w:jc w:val="right"/>
        <w:rPr>
          <w:rFonts w:ascii="Arial" w:hAnsi="Arial" w:cs="Arial"/>
          <w:sz w:val="24"/>
          <w:szCs w:val="24"/>
        </w:rPr>
      </w:pPr>
      <w:r w:rsidRPr="00C02ED1">
        <w:rPr>
          <w:rFonts w:ascii="Arial" w:hAnsi="Arial" w:cs="Arial"/>
          <w:sz w:val="24"/>
          <w:szCs w:val="24"/>
        </w:rPr>
        <w:t>Kristijan Cinkopan</w:t>
      </w:r>
    </w:p>
    <w:p w:rsidR="00C02ED1" w:rsidRDefault="00C02ED1" w:rsidP="00C02ED1">
      <w:pPr>
        <w:jc w:val="right"/>
        <w:rPr>
          <w:rFonts w:ascii="Arial" w:hAnsi="Arial" w:cs="Arial"/>
          <w:sz w:val="24"/>
          <w:szCs w:val="24"/>
        </w:rPr>
      </w:pPr>
    </w:p>
    <w:p w:rsidR="00C02ED1" w:rsidRPr="00C02ED1" w:rsidRDefault="00C02ED1" w:rsidP="00C02ED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sectPr w:rsidR="00C02ED1" w:rsidRPr="00C02ED1" w:rsidSect="00691C5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D1"/>
    <w:rsid w:val="0004307E"/>
    <w:rsid w:val="00057344"/>
    <w:rsid w:val="00062F2C"/>
    <w:rsid w:val="000C08B6"/>
    <w:rsid w:val="00251B1B"/>
    <w:rsid w:val="0029428A"/>
    <w:rsid w:val="00691C59"/>
    <w:rsid w:val="006C0D08"/>
    <w:rsid w:val="007843FA"/>
    <w:rsid w:val="00873ECB"/>
    <w:rsid w:val="00884015"/>
    <w:rsid w:val="00A562BA"/>
    <w:rsid w:val="00C02ED1"/>
    <w:rsid w:val="00CB4F38"/>
    <w:rsid w:val="00CD4031"/>
    <w:rsid w:val="00CF550A"/>
    <w:rsid w:val="00DE4053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C34E"/>
  <w15:chartTrackingRefBased/>
  <w15:docId w15:val="{9ED24285-2833-4986-9589-82D4418B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D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2019-09-28T14:26:00Z</dcterms:created>
  <dcterms:modified xsi:type="dcterms:W3CDTF">2019-09-30T08:55:00Z</dcterms:modified>
</cp:coreProperties>
</file>